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181F" w:rsidRDefault="00C3181F" w:rsidP="00C3181F">
      <w:pPr>
        <w:pStyle w:val="heading10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C3181F" w:rsidRDefault="00C3181F" w:rsidP="00C3181F">
      <w:pPr>
        <w:pStyle w:val="heading10"/>
        <w:rPr>
          <w:szCs w:val="32"/>
        </w:rPr>
      </w:pPr>
      <w:r>
        <w:rPr>
          <w:szCs w:val="32"/>
        </w:rPr>
        <w:t>П р и л у ц ь к а   м і с ь к а   р а д а</w:t>
      </w:r>
    </w:p>
    <w:p w:rsidR="00C3181F" w:rsidRDefault="00C3181F" w:rsidP="00C3181F">
      <w:pPr>
        <w:pStyle w:val="Standard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C3181F" w:rsidRDefault="00C3181F" w:rsidP="00C318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(________________сесія сьомого скликання)</w:t>
      </w:r>
    </w:p>
    <w:p w:rsidR="00C3181F" w:rsidRDefault="00C3181F" w:rsidP="00C3181F">
      <w:pPr>
        <w:pStyle w:val="heading30"/>
        <w:tabs>
          <w:tab w:val="left" w:pos="0"/>
        </w:tabs>
      </w:pPr>
      <w:r>
        <w:rPr>
          <w:lang w:val="uk-UA"/>
        </w:rPr>
        <w:t xml:space="preserve">ПРОЕКТ  </w:t>
      </w: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C3181F" w:rsidRDefault="00C3181F" w:rsidP="00C3181F">
      <w:pPr>
        <w:pStyle w:val="heading10"/>
        <w:tabs>
          <w:tab w:val="left" w:pos="0"/>
        </w:tabs>
      </w:pPr>
    </w:p>
    <w:tbl>
      <w:tblPr>
        <w:tblW w:w="964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C3181F" w:rsidTr="00E162C8">
        <w:tc>
          <w:tcPr>
            <w:tcW w:w="269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81F" w:rsidRDefault="00C3181F" w:rsidP="00E162C8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10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81F" w:rsidRDefault="00C3181F" w:rsidP="00E162C8">
            <w:pPr>
              <w:pStyle w:val="TableContents"/>
              <w:snapToGrid w:val="0"/>
            </w:pPr>
          </w:p>
        </w:tc>
        <w:tc>
          <w:tcPr>
            <w:tcW w:w="2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81F" w:rsidRPr="00F165D6" w:rsidRDefault="00C3181F" w:rsidP="00E162C8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F165D6">
              <w:rPr>
                <w:sz w:val="28"/>
                <w:szCs w:val="28"/>
                <w:lang w:val="ru-RU"/>
              </w:rPr>
              <w:t xml:space="preserve">м. </w:t>
            </w:r>
            <w:r w:rsidRPr="00F165D6">
              <w:rPr>
                <w:sz w:val="28"/>
                <w:szCs w:val="28"/>
              </w:rPr>
              <w:t>Прилуки</w:t>
            </w:r>
          </w:p>
        </w:tc>
        <w:tc>
          <w:tcPr>
            <w:tcW w:w="20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81F" w:rsidRDefault="00C3181F" w:rsidP="00E162C8">
            <w:pPr>
              <w:pStyle w:val="TableContents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81F" w:rsidRDefault="00C3181F" w:rsidP="00E162C8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C3181F" w:rsidRDefault="00C3181F" w:rsidP="00C3181F">
      <w:pPr>
        <w:pStyle w:val="Standard"/>
        <w:tabs>
          <w:tab w:val="left" w:pos="1276"/>
        </w:tabs>
      </w:pPr>
    </w:p>
    <w:p w:rsidR="009D186C" w:rsidRDefault="009D186C"/>
    <w:p w:rsidR="00880761" w:rsidRDefault="00C56838" w:rsidP="00880761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880761">
        <w:rPr>
          <w:sz w:val="28"/>
          <w:szCs w:val="28"/>
        </w:rPr>
        <w:t xml:space="preserve">затвердження графіка роботи </w:t>
      </w:r>
    </w:p>
    <w:p w:rsidR="00880761" w:rsidRDefault="00880761" w:rsidP="00880761">
      <w:pPr>
        <w:rPr>
          <w:sz w:val="28"/>
          <w:szCs w:val="28"/>
        </w:rPr>
      </w:pPr>
      <w:r>
        <w:rPr>
          <w:sz w:val="28"/>
          <w:szCs w:val="28"/>
        </w:rPr>
        <w:t xml:space="preserve">Центру надання адміністративних послуг </w:t>
      </w:r>
    </w:p>
    <w:p w:rsidR="009D186C" w:rsidRDefault="00C71532">
      <w:pPr>
        <w:rPr>
          <w:sz w:val="28"/>
          <w:szCs w:val="28"/>
        </w:rPr>
      </w:pPr>
      <w:r>
        <w:rPr>
          <w:sz w:val="28"/>
          <w:szCs w:val="28"/>
        </w:rPr>
        <w:t>Прилуцької міської ради</w:t>
      </w:r>
    </w:p>
    <w:p w:rsidR="00533D8D" w:rsidRDefault="00533D8D">
      <w:pPr>
        <w:rPr>
          <w:sz w:val="28"/>
          <w:szCs w:val="28"/>
        </w:rPr>
      </w:pPr>
    </w:p>
    <w:p w:rsidR="00880761" w:rsidRPr="00880761" w:rsidRDefault="009D186C" w:rsidP="00880761">
      <w:pPr>
        <w:pStyle w:val="ae"/>
        <w:spacing w:after="0"/>
        <w:jc w:val="both"/>
        <w:rPr>
          <w:sz w:val="28"/>
          <w:szCs w:val="28"/>
          <w:lang w:val="uk-UA"/>
        </w:rPr>
      </w:pPr>
      <w:r w:rsidRPr="00B07578">
        <w:rPr>
          <w:sz w:val="28"/>
          <w:szCs w:val="28"/>
          <w:lang w:val="uk-UA"/>
        </w:rPr>
        <w:tab/>
      </w:r>
      <w:r w:rsidR="00C3181F" w:rsidRPr="00B07578">
        <w:rPr>
          <w:sz w:val="28"/>
          <w:szCs w:val="28"/>
          <w:lang w:val="uk-UA"/>
        </w:rPr>
        <w:t>Відповідно до</w:t>
      </w:r>
      <w:r w:rsidR="00C3181F" w:rsidRPr="00B07578">
        <w:rPr>
          <w:color w:val="000000"/>
          <w:sz w:val="28"/>
          <w:szCs w:val="28"/>
          <w:lang w:val="uk-UA"/>
        </w:rPr>
        <w:t xml:space="preserve"> статті 25</w:t>
      </w:r>
      <w:r w:rsidR="00C3181F">
        <w:rPr>
          <w:color w:val="000000"/>
          <w:sz w:val="28"/>
          <w:szCs w:val="28"/>
          <w:lang w:val="uk-UA"/>
        </w:rPr>
        <w:t xml:space="preserve"> </w:t>
      </w:r>
      <w:r w:rsidRPr="00B07578">
        <w:rPr>
          <w:rStyle w:val="20"/>
          <w:color w:val="000000"/>
          <w:sz w:val="28"/>
          <w:szCs w:val="28"/>
          <w:lang w:val="uk-UA"/>
        </w:rPr>
        <w:t>Закону України “Про місцеве самоврядування</w:t>
      </w:r>
      <w:r w:rsidR="00880761" w:rsidRPr="00B07578">
        <w:rPr>
          <w:rStyle w:val="20"/>
          <w:color w:val="000000"/>
          <w:sz w:val="28"/>
          <w:szCs w:val="28"/>
          <w:lang w:val="uk-UA"/>
        </w:rPr>
        <w:t xml:space="preserve"> в Україні”, керуючись пунктом 2</w:t>
      </w:r>
      <w:r w:rsidRPr="00B07578">
        <w:rPr>
          <w:rStyle w:val="20"/>
          <w:color w:val="000000"/>
          <w:sz w:val="28"/>
          <w:szCs w:val="28"/>
          <w:lang w:val="uk-UA"/>
        </w:rPr>
        <w:t xml:space="preserve"> </w:t>
      </w:r>
      <w:r w:rsidR="00880761" w:rsidRPr="00B07578">
        <w:rPr>
          <w:rStyle w:val="20"/>
          <w:color w:val="000000"/>
          <w:sz w:val="28"/>
          <w:szCs w:val="28"/>
          <w:lang w:val="uk-UA"/>
        </w:rPr>
        <w:t>частини 11 статті 12</w:t>
      </w:r>
      <w:r w:rsidR="00C3181F" w:rsidRPr="00B07578">
        <w:rPr>
          <w:rStyle w:val="20"/>
          <w:color w:val="000000"/>
          <w:sz w:val="28"/>
          <w:szCs w:val="28"/>
          <w:lang w:val="uk-UA"/>
        </w:rPr>
        <w:t xml:space="preserve"> </w:t>
      </w:r>
      <w:r w:rsidRPr="00B07578">
        <w:rPr>
          <w:rStyle w:val="20"/>
          <w:color w:val="000000"/>
          <w:sz w:val="28"/>
          <w:szCs w:val="28"/>
          <w:lang w:val="uk-UA"/>
        </w:rPr>
        <w:t>З</w:t>
      </w:r>
      <w:r w:rsidRPr="00B07578">
        <w:rPr>
          <w:sz w:val="28"/>
          <w:szCs w:val="28"/>
          <w:lang w:val="uk-UA"/>
        </w:rPr>
        <w:t xml:space="preserve">акону України </w:t>
      </w:r>
      <w:proofErr w:type="spellStart"/>
      <w:r w:rsidRPr="00B07578">
        <w:rPr>
          <w:sz w:val="28"/>
          <w:szCs w:val="28"/>
          <w:lang w:val="uk-UA"/>
        </w:rPr>
        <w:t>“Про</w:t>
      </w:r>
      <w:proofErr w:type="spellEnd"/>
      <w:r w:rsidRPr="00B07578">
        <w:rPr>
          <w:sz w:val="28"/>
          <w:szCs w:val="28"/>
          <w:lang w:val="uk-UA"/>
        </w:rPr>
        <w:t xml:space="preserve"> </w:t>
      </w:r>
      <w:r w:rsidR="00880761" w:rsidRPr="00B07578">
        <w:rPr>
          <w:sz w:val="28"/>
          <w:szCs w:val="28"/>
          <w:lang w:val="uk-UA"/>
        </w:rPr>
        <w:t xml:space="preserve">адміністративні </w:t>
      </w:r>
      <w:proofErr w:type="spellStart"/>
      <w:r w:rsidR="00880761" w:rsidRPr="00B07578">
        <w:rPr>
          <w:sz w:val="28"/>
          <w:szCs w:val="28"/>
          <w:lang w:val="uk-UA"/>
        </w:rPr>
        <w:t>послуги</w:t>
      </w:r>
      <w:r w:rsidR="00C3181F" w:rsidRPr="00B07578">
        <w:rPr>
          <w:sz w:val="28"/>
          <w:szCs w:val="28"/>
          <w:lang w:val="uk-UA"/>
        </w:rPr>
        <w:t>”</w:t>
      </w:r>
      <w:proofErr w:type="spellEnd"/>
      <w:r w:rsidR="098C8E1E" w:rsidRPr="00B07578">
        <w:rPr>
          <w:sz w:val="28"/>
          <w:szCs w:val="28"/>
          <w:lang w:val="uk-UA"/>
        </w:rPr>
        <w:t xml:space="preserve">, </w:t>
      </w:r>
      <w:r w:rsidR="00285B1F">
        <w:rPr>
          <w:sz w:val="28"/>
          <w:szCs w:val="28"/>
          <w:lang w:val="uk-UA"/>
        </w:rPr>
        <w:t xml:space="preserve">рішенням міської ради </w:t>
      </w:r>
      <w:r w:rsidR="00F165D6">
        <w:rPr>
          <w:sz w:val="28"/>
          <w:szCs w:val="28"/>
          <w:lang w:val="uk-UA"/>
        </w:rPr>
        <w:t xml:space="preserve">(сімдесята сесія сьомого скликання) </w:t>
      </w:r>
      <w:r w:rsidR="00285B1F">
        <w:rPr>
          <w:sz w:val="28"/>
          <w:szCs w:val="28"/>
          <w:lang w:val="uk-UA"/>
        </w:rPr>
        <w:t>№ 12 від 10.07.2020 року</w:t>
      </w:r>
      <w:r w:rsidR="098C8E1E" w:rsidRPr="00285B1F">
        <w:rPr>
          <w:sz w:val="28"/>
          <w:szCs w:val="28"/>
          <w:lang w:val="uk-UA"/>
        </w:rPr>
        <w:t xml:space="preserve"> </w:t>
      </w:r>
      <w:proofErr w:type="spellStart"/>
      <w:r w:rsidR="098C8E1E" w:rsidRPr="00285B1F">
        <w:rPr>
          <w:sz w:val="28"/>
          <w:szCs w:val="28"/>
          <w:lang w:val="uk-UA"/>
        </w:rPr>
        <w:t>“Про</w:t>
      </w:r>
      <w:proofErr w:type="spellEnd"/>
      <w:r w:rsidR="098C8E1E" w:rsidRPr="00285B1F">
        <w:rPr>
          <w:sz w:val="28"/>
          <w:szCs w:val="28"/>
          <w:lang w:val="uk-UA"/>
        </w:rPr>
        <w:t xml:space="preserve"> затвердження</w:t>
      </w:r>
      <w:r w:rsidR="00285B1F">
        <w:rPr>
          <w:sz w:val="28"/>
          <w:szCs w:val="28"/>
          <w:lang w:val="uk-UA"/>
        </w:rPr>
        <w:t xml:space="preserve"> Концепції розвитку системи надання адміністративних послуг та модернізації управління адміністративних послуг (Центр надання адміністративних послуг м. Прилуки) Прилуцької міської ради на 2020-2023 </w:t>
      </w:r>
      <w:proofErr w:type="spellStart"/>
      <w:r w:rsidR="00285B1F">
        <w:rPr>
          <w:sz w:val="28"/>
          <w:szCs w:val="28"/>
          <w:lang w:val="uk-UA"/>
        </w:rPr>
        <w:t>роки</w:t>
      </w:r>
      <w:r w:rsidR="098C8E1E" w:rsidRPr="00285B1F">
        <w:rPr>
          <w:sz w:val="28"/>
          <w:szCs w:val="28"/>
          <w:lang w:val="uk-UA"/>
        </w:rPr>
        <w:t>”</w:t>
      </w:r>
      <w:proofErr w:type="spellEnd"/>
      <w:r w:rsidR="098C8E1E" w:rsidRPr="00285B1F">
        <w:rPr>
          <w:sz w:val="28"/>
          <w:szCs w:val="28"/>
          <w:lang w:val="uk-UA"/>
        </w:rPr>
        <w:t>,</w:t>
      </w:r>
      <w:r w:rsidR="00285B1F">
        <w:rPr>
          <w:sz w:val="28"/>
          <w:szCs w:val="28"/>
          <w:lang w:val="uk-UA"/>
        </w:rPr>
        <w:t xml:space="preserve"> </w:t>
      </w:r>
      <w:r w:rsidR="00880761" w:rsidRPr="00880761">
        <w:rPr>
          <w:sz w:val="28"/>
          <w:szCs w:val="28"/>
          <w:lang w:val="uk-UA"/>
        </w:rPr>
        <w:t>з метою створення зручних та сприятливих умов для отримання адміністративних послуг громадянами та суб’єктами господарювання, забезпечення відкритості інформації про надання адміністративних послу</w:t>
      </w:r>
      <w:r w:rsidR="00C3181F">
        <w:rPr>
          <w:sz w:val="28"/>
          <w:szCs w:val="28"/>
          <w:lang w:val="uk-UA"/>
        </w:rPr>
        <w:t>г, міська рада</w:t>
      </w:r>
    </w:p>
    <w:p w:rsidR="009D186C" w:rsidRPr="00880761" w:rsidRDefault="009D186C">
      <w:pPr>
        <w:jc w:val="both"/>
        <w:rPr>
          <w:sz w:val="28"/>
          <w:szCs w:val="28"/>
        </w:rPr>
      </w:pPr>
    </w:p>
    <w:p w:rsidR="009D186C" w:rsidRDefault="00C3181F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="009D186C">
        <w:rPr>
          <w:sz w:val="28"/>
          <w:szCs w:val="28"/>
        </w:rPr>
        <w:t>:</w:t>
      </w:r>
    </w:p>
    <w:p w:rsidR="009D186C" w:rsidRDefault="009D186C">
      <w:pPr>
        <w:jc w:val="both"/>
        <w:rPr>
          <w:sz w:val="28"/>
          <w:szCs w:val="28"/>
        </w:rPr>
      </w:pPr>
    </w:p>
    <w:p w:rsidR="009D186C" w:rsidRDefault="00533D8D" w:rsidP="0B556D70">
      <w:pPr>
        <w:ind w:firstLine="720"/>
        <w:jc w:val="both"/>
        <w:rPr>
          <w:sz w:val="28"/>
          <w:szCs w:val="28"/>
          <w:highlight w:val="yellow"/>
        </w:rPr>
      </w:pPr>
      <w:r w:rsidRPr="0B556D70">
        <w:rPr>
          <w:sz w:val="28"/>
          <w:szCs w:val="28"/>
        </w:rPr>
        <w:t xml:space="preserve">1. </w:t>
      </w:r>
      <w:r w:rsidR="00880761" w:rsidRPr="0B556D70">
        <w:rPr>
          <w:sz w:val="28"/>
          <w:szCs w:val="28"/>
        </w:rPr>
        <w:t>Затвердити графік роботи Центру надан</w:t>
      </w:r>
      <w:r w:rsidR="00C71532" w:rsidRPr="0B556D70">
        <w:rPr>
          <w:sz w:val="28"/>
          <w:szCs w:val="28"/>
        </w:rPr>
        <w:t>ня адміністративних послуг    м.</w:t>
      </w:r>
      <w:r w:rsidR="00880761" w:rsidRPr="0B556D70">
        <w:rPr>
          <w:sz w:val="28"/>
          <w:szCs w:val="28"/>
        </w:rPr>
        <w:t xml:space="preserve"> Прилуки</w:t>
      </w:r>
      <w:r w:rsidR="2402E34A" w:rsidRPr="0B556D70">
        <w:rPr>
          <w:sz w:val="28"/>
          <w:szCs w:val="28"/>
        </w:rPr>
        <w:t xml:space="preserve">, </w:t>
      </w:r>
      <w:r w:rsidR="2402E34A" w:rsidRPr="00285B1F">
        <w:rPr>
          <w:sz w:val="28"/>
          <w:szCs w:val="28"/>
        </w:rPr>
        <w:t xml:space="preserve">розташованого за адресою: </w:t>
      </w:r>
      <w:r w:rsidR="006B37C7">
        <w:rPr>
          <w:iCs/>
          <w:sz w:val="28"/>
          <w:szCs w:val="28"/>
        </w:rPr>
        <w:t>вул. Київська, буд. 281 А,</w:t>
      </w:r>
    </w:p>
    <w:p w:rsidR="00533D8D" w:rsidRDefault="006B37C7" w:rsidP="00C71532">
      <w:pPr>
        <w:ind w:left="720" w:firstLine="360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п</w:t>
      </w:r>
      <w:r w:rsidR="00B546CB">
        <w:rPr>
          <w:sz w:val="28"/>
          <w:szCs w:val="28"/>
          <w:lang w:val="ru-RU"/>
        </w:rPr>
        <w:t>онеді</w:t>
      </w:r>
      <w:r w:rsidR="00B546CB">
        <w:rPr>
          <w:sz w:val="28"/>
          <w:szCs w:val="28"/>
        </w:rPr>
        <w:t>лок</w:t>
      </w:r>
      <w:proofErr w:type="spellEnd"/>
      <w:r>
        <w:rPr>
          <w:sz w:val="28"/>
          <w:szCs w:val="28"/>
        </w:rPr>
        <w:t xml:space="preserve">  </w:t>
      </w:r>
      <w:r w:rsidR="00C71532">
        <w:rPr>
          <w:sz w:val="28"/>
          <w:szCs w:val="28"/>
        </w:rPr>
        <w:t>з 08.00</w:t>
      </w:r>
      <w:r w:rsidR="00B546CB">
        <w:rPr>
          <w:sz w:val="28"/>
          <w:szCs w:val="28"/>
        </w:rPr>
        <w:t xml:space="preserve"> до</w:t>
      </w:r>
      <w:r w:rsidR="00C71532">
        <w:rPr>
          <w:sz w:val="28"/>
          <w:szCs w:val="28"/>
        </w:rPr>
        <w:t>17</w:t>
      </w:r>
      <w:r w:rsidR="00533D8D" w:rsidRPr="00533D8D">
        <w:rPr>
          <w:sz w:val="28"/>
          <w:szCs w:val="28"/>
        </w:rPr>
        <w:t>.0</w:t>
      </w:r>
      <w:r w:rsidR="00B546CB">
        <w:rPr>
          <w:sz w:val="28"/>
          <w:szCs w:val="28"/>
        </w:rPr>
        <w:t>0 (</w:t>
      </w:r>
      <w:proofErr w:type="gramStart"/>
      <w:r w:rsidR="00B546CB">
        <w:rPr>
          <w:sz w:val="28"/>
          <w:szCs w:val="28"/>
        </w:rPr>
        <w:t>без перерви</w:t>
      </w:r>
      <w:proofErr w:type="gramEnd"/>
      <w:r w:rsidR="00B546CB">
        <w:rPr>
          <w:sz w:val="28"/>
          <w:szCs w:val="28"/>
        </w:rPr>
        <w:t xml:space="preserve"> на обід)</w:t>
      </w:r>
    </w:p>
    <w:p w:rsidR="00B546CB" w:rsidRDefault="00B546CB" w:rsidP="00C71532">
      <w:pPr>
        <w:ind w:left="720" w:firstLine="360"/>
        <w:rPr>
          <w:sz w:val="28"/>
          <w:szCs w:val="28"/>
        </w:rPr>
      </w:pPr>
      <w:r>
        <w:rPr>
          <w:sz w:val="28"/>
          <w:szCs w:val="28"/>
        </w:rPr>
        <w:t>в</w:t>
      </w:r>
      <w:r w:rsidR="00C71532">
        <w:rPr>
          <w:sz w:val="28"/>
          <w:szCs w:val="28"/>
        </w:rPr>
        <w:t>івторок</w:t>
      </w:r>
      <w:r>
        <w:rPr>
          <w:sz w:val="28"/>
          <w:szCs w:val="28"/>
        </w:rPr>
        <w:t xml:space="preserve">     з 08.00 до17</w:t>
      </w:r>
      <w:r w:rsidRPr="00533D8D">
        <w:rPr>
          <w:sz w:val="28"/>
          <w:szCs w:val="28"/>
        </w:rPr>
        <w:t>.0</w:t>
      </w:r>
      <w:r>
        <w:rPr>
          <w:sz w:val="28"/>
          <w:szCs w:val="28"/>
        </w:rPr>
        <w:t>0 (без перерви на обід)</w:t>
      </w:r>
    </w:p>
    <w:p w:rsidR="00B546CB" w:rsidRDefault="00B546CB" w:rsidP="00C71532">
      <w:pPr>
        <w:ind w:left="720" w:firstLine="360"/>
        <w:rPr>
          <w:sz w:val="28"/>
          <w:szCs w:val="28"/>
        </w:rPr>
      </w:pPr>
      <w:r>
        <w:rPr>
          <w:sz w:val="28"/>
          <w:szCs w:val="28"/>
        </w:rPr>
        <w:t>середа         з 08.00 до17</w:t>
      </w:r>
      <w:r w:rsidRPr="00533D8D">
        <w:rPr>
          <w:sz w:val="28"/>
          <w:szCs w:val="28"/>
        </w:rPr>
        <w:t>.0</w:t>
      </w:r>
      <w:r>
        <w:rPr>
          <w:sz w:val="28"/>
          <w:szCs w:val="28"/>
        </w:rPr>
        <w:t>0 (без перерви на обід)</w:t>
      </w:r>
    </w:p>
    <w:p w:rsidR="00B546CB" w:rsidRDefault="00B546CB" w:rsidP="00C71532">
      <w:pPr>
        <w:ind w:left="720" w:firstLine="360"/>
        <w:rPr>
          <w:sz w:val="28"/>
          <w:szCs w:val="28"/>
        </w:rPr>
      </w:pPr>
      <w:r w:rsidRPr="0B556D70">
        <w:rPr>
          <w:sz w:val="28"/>
          <w:szCs w:val="28"/>
        </w:rPr>
        <w:t>ч</w:t>
      </w:r>
      <w:r w:rsidR="00C71532" w:rsidRPr="0B556D70">
        <w:rPr>
          <w:sz w:val="28"/>
          <w:szCs w:val="28"/>
        </w:rPr>
        <w:t>етвер</w:t>
      </w:r>
      <w:r w:rsidRPr="0B556D70">
        <w:rPr>
          <w:sz w:val="28"/>
          <w:szCs w:val="28"/>
        </w:rPr>
        <w:t xml:space="preserve">         з </w:t>
      </w:r>
      <w:r w:rsidR="06A94BC4" w:rsidRPr="00285B1F">
        <w:rPr>
          <w:sz w:val="28"/>
          <w:szCs w:val="28"/>
        </w:rPr>
        <w:t>0</w:t>
      </w:r>
      <w:r w:rsidRPr="0B556D70">
        <w:rPr>
          <w:sz w:val="28"/>
          <w:szCs w:val="28"/>
        </w:rPr>
        <w:t xml:space="preserve">8.00 до 20.00 (без перерви на обід)   </w:t>
      </w:r>
    </w:p>
    <w:p w:rsidR="00C71532" w:rsidRPr="00533D8D" w:rsidRDefault="00B546CB" w:rsidP="00C71532">
      <w:pPr>
        <w:ind w:left="72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Pr="00533D8D">
        <w:rPr>
          <w:sz w:val="28"/>
          <w:szCs w:val="28"/>
        </w:rPr>
        <w:t>’</w:t>
      </w:r>
      <w:r>
        <w:rPr>
          <w:sz w:val="28"/>
          <w:szCs w:val="28"/>
        </w:rPr>
        <w:t>ятни</w:t>
      </w:r>
      <w:r w:rsidRPr="00533D8D">
        <w:rPr>
          <w:sz w:val="28"/>
          <w:szCs w:val="28"/>
        </w:rPr>
        <w:t>ця</w:t>
      </w:r>
      <w:r>
        <w:rPr>
          <w:sz w:val="28"/>
          <w:szCs w:val="28"/>
        </w:rPr>
        <w:t xml:space="preserve"> </w:t>
      </w:r>
      <w:r w:rsidR="00C71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з 08.00 до17</w:t>
      </w:r>
      <w:r w:rsidRPr="00533D8D">
        <w:rPr>
          <w:sz w:val="28"/>
          <w:szCs w:val="28"/>
        </w:rPr>
        <w:t>.0</w:t>
      </w:r>
      <w:r>
        <w:rPr>
          <w:sz w:val="28"/>
          <w:szCs w:val="28"/>
        </w:rPr>
        <w:t>0 (без перерви на обід)</w:t>
      </w:r>
    </w:p>
    <w:p w:rsidR="00533D8D" w:rsidRPr="00533D8D" w:rsidRDefault="00533D8D" w:rsidP="00533D8D">
      <w:pPr>
        <w:ind w:left="1080"/>
        <w:rPr>
          <w:sz w:val="28"/>
          <w:szCs w:val="28"/>
        </w:rPr>
      </w:pPr>
      <w:r w:rsidRPr="0B556D70">
        <w:rPr>
          <w:sz w:val="28"/>
          <w:szCs w:val="28"/>
        </w:rPr>
        <w:t xml:space="preserve">субота </w:t>
      </w:r>
      <w:r w:rsidR="00B546CB" w:rsidRPr="0B556D70">
        <w:rPr>
          <w:sz w:val="28"/>
          <w:szCs w:val="28"/>
        </w:rPr>
        <w:t xml:space="preserve">        </w:t>
      </w:r>
      <w:r w:rsidRPr="0B556D70">
        <w:rPr>
          <w:sz w:val="28"/>
          <w:szCs w:val="28"/>
        </w:rPr>
        <w:t xml:space="preserve">з </w:t>
      </w:r>
      <w:r w:rsidR="26702A22" w:rsidRPr="00285B1F">
        <w:rPr>
          <w:sz w:val="28"/>
          <w:szCs w:val="28"/>
        </w:rPr>
        <w:t>0</w:t>
      </w:r>
      <w:r w:rsidRPr="00285B1F">
        <w:rPr>
          <w:sz w:val="28"/>
          <w:szCs w:val="28"/>
        </w:rPr>
        <w:t>8</w:t>
      </w:r>
      <w:r w:rsidRPr="0B556D70">
        <w:rPr>
          <w:sz w:val="28"/>
          <w:szCs w:val="28"/>
        </w:rPr>
        <w:t>.00-</w:t>
      </w:r>
      <w:r w:rsidR="00F165D6">
        <w:rPr>
          <w:sz w:val="28"/>
          <w:szCs w:val="28"/>
        </w:rPr>
        <w:t xml:space="preserve"> до</w:t>
      </w:r>
      <w:r w:rsidRPr="0B556D70">
        <w:rPr>
          <w:sz w:val="28"/>
          <w:szCs w:val="28"/>
        </w:rPr>
        <w:t xml:space="preserve">16.00 </w:t>
      </w:r>
      <w:r w:rsidR="00C71532" w:rsidRPr="0B556D70">
        <w:rPr>
          <w:sz w:val="28"/>
          <w:szCs w:val="28"/>
        </w:rPr>
        <w:t>(без перерви на обід)</w:t>
      </w:r>
    </w:p>
    <w:p w:rsidR="00533D8D" w:rsidRDefault="6B010A5C" w:rsidP="00E85D29">
      <w:pPr>
        <w:ind w:left="1080"/>
        <w:rPr>
          <w:sz w:val="28"/>
          <w:szCs w:val="28"/>
        </w:rPr>
      </w:pPr>
      <w:r w:rsidRPr="0B556D70">
        <w:rPr>
          <w:sz w:val="28"/>
          <w:szCs w:val="28"/>
        </w:rPr>
        <w:t>н</w:t>
      </w:r>
      <w:r w:rsidR="00533D8D" w:rsidRPr="0B556D70">
        <w:rPr>
          <w:sz w:val="28"/>
          <w:szCs w:val="28"/>
        </w:rPr>
        <w:t>еділя</w:t>
      </w:r>
      <w:r w:rsidR="3F31D456" w:rsidRPr="00285B1F">
        <w:rPr>
          <w:sz w:val="28"/>
          <w:szCs w:val="28"/>
        </w:rPr>
        <w:t>,</w:t>
      </w:r>
      <w:r w:rsidR="00533D8D" w:rsidRPr="0B556D70">
        <w:rPr>
          <w:sz w:val="28"/>
          <w:szCs w:val="28"/>
        </w:rPr>
        <w:t xml:space="preserve"> святкові та неробочі дні </w:t>
      </w:r>
      <w:r w:rsidR="00B546CB" w:rsidRPr="0B556D70">
        <w:rPr>
          <w:sz w:val="28"/>
          <w:szCs w:val="28"/>
        </w:rPr>
        <w:t xml:space="preserve">- </w:t>
      </w:r>
      <w:r w:rsidR="00533D8D" w:rsidRPr="0B556D70">
        <w:rPr>
          <w:sz w:val="28"/>
          <w:szCs w:val="28"/>
        </w:rPr>
        <w:t>вихідний день</w:t>
      </w:r>
      <w:r w:rsidR="006B37C7">
        <w:rPr>
          <w:sz w:val="28"/>
          <w:szCs w:val="28"/>
        </w:rPr>
        <w:t>.</w:t>
      </w:r>
    </w:p>
    <w:p w:rsidR="009C489F" w:rsidRDefault="009C489F" w:rsidP="00E85D29">
      <w:pPr>
        <w:ind w:left="1080"/>
        <w:rPr>
          <w:sz w:val="28"/>
          <w:szCs w:val="28"/>
        </w:rPr>
      </w:pPr>
    </w:p>
    <w:p w:rsidR="00E85D29" w:rsidRDefault="00533D8D" w:rsidP="00533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Начальнику </w:t>
      </w:r>
      <w:r w:rsidR="00E85D29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адміністративних послуг</w:t>
      </w:r>
      <w:r w:rsidR="00C71532"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t>ДУРДАС С.М. довести графік роботи Центру надання адміністративних послуг міста Прилуки до населення через засоби масової інформації.</w:t>
      </w:r>
    </w:p>
    <w:p w:rsidR="009C489F" w:rsidRDefault="009C489F" w:rsidP="00533D8D">
      <w:pPr>
        <w:jc w:val="both"/>
        <w:rPr>
          <w:sz w:val="28"/>
          <w:szCs w:val="28"/>
        </w:rPr>
      </w:pPr>
    </w:p>
    <w:p w:rsidR="00533D8D" w:rsidRDefault="00C318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7707">
        <w:rPr>
          <w:sz w:val="28"/>
          <w:szCs w:val="28"/>
        </w:rPr>
        <w:t>3</w:t>
      </w:r>
      <w:r w:rsidR="00533D8D">
        <w:rPr>
          <w:sz w:val="28"/>
          <w:szCs w:val="28"/>
        </w:rPr>
        <w:t>. Рішення</w:t>
      </w:r>
      <w:r>
        <w:rPr>
          <w:sz w:val="28"/>
          <w:szCs w:val="28"/>
        </w:rPr>
        <w:t xml:space="preserve"> міської ради </w:t>
      </w:r>
      <w:r w:rsidR="00C71532">
        <w:rPr>
          <w:sz w:val="28"/>
          <w:szCs w:val="28"/>
        </w:rPr>
        <w:t xml:space="preserve"> </w:t>
      </w:r>
      <w:r w:rsidR="002568D9">
        <w:rPr>
          <w:sz w:val="28"/>
          <w:szCs w:val="28"/>
        </w:rPr>
        <w:t xml:space="preserve">(п’ятдесят сьома сесія сьомого скликання) </w:t>
      </w:r>
      <w:r w:rsidR="00C71532">
        <w:rPr>
          <w:sz w:val="28"/>
          <w:szCs w:val="28"/>
        </w:rPr>
        <w:t>від 25</w:t>
      </w:r>
      <w:r w:rsidR="009D186C">
        <w:rPr>
          <w:sz w:val="28"/>
          <w:szCs w:val="28"/>
        </w:rPr>
        <w:t xml:space="preserve"> </w:t>
      </w:r>
      <w:r w:rsidR="00C71532">
        <w:rPr>
          <w:sz w:val="28"/>
          <w:szCs w:val="28"/>
        </w:rPr>
        <w:t>червня 2019</w:t>
      </w:r>
      <w:r w:rsidR="009D186C">
        <w:rPr>
          <w:sz w:val="28"/>
          <w:szCs w:val="28"/>
        </w:rPr>
        <w:t xml:space="preserve"> року № </w:t>
      </w:r>
      <w:r w:rsidR="00C71532">
        <w:rPr>
          <w:sz w:val="28"/>
          <w:szCs w:val="28"/>
        </w:rPr>
        <w:t>22</w:t>
      </w:r>
      <w:r w:rsidR="009D186C">
        <w:rPr>
          <w:sz w:val="28"/>
          <w:szCs w:val="28"/>
        </w:rPr>
        <w:t xml:space="preserve"> “Про </w:t>
      </w:r>
      <w:r w:rsidR="00533D8D">
        <w:rPr>
          <w:sz w:val="28"/>
          <w:szCs w:val="28"/>
        </w:rPr>
        <w:t>затвердження графіка роботи Центру надання адміністративних послуг міста Прилуки</w:t>
      </w:r>
      <w:r w:rsidR="00C71532">
        <w:rPr>
          <w:sz w:val="28"/>
          <w:szCs w:val="28"/>
        </w:rPr>
        <w:t xml:space="preserve"> в новій редакції</w:t>
      </w:r>
      <w:r w:rsidR="009D186C">
        <w:rPr>
          <w:sz w:val="28"/>
          <w:szCs w:val="28"/>
        </w:rPr>
        <w:t>” вважати таким що втратило чинність.</w:t>
      </w:r>
    </w:p>
    <w:p w:rsidR="009C489F" w:rsidRDefault="009C489F">
      <w:pPr>
        <w:jc w:val="both"/>
        <w:rPr>
          <w:sz w:val="28"/>
          <w:szCs w:val="28"/>
        </w:rPr>
      </w:pPr>
    </w:p>
    <w:p w:rsidR="00C3181F" w:rsidRDefault="00C3181F" w:rsidP="00C3181F">
      <w:pPr>
        <w:pStyle w:val="Standard"/>
        <w:ind w:left="30"/>
      </w:pPr>
      <w:r>
        <w:rPr>
          <w:sz w:val="28"/>
          <w:szCs w:val="28"/>
        </w:rPr>
        <w:tab/>
      </w:r>
      <w:r w:rsidR="00B977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</w:rPr>
        <w:t xml:space="preserve">Контроль за виконанням даного рішення покласти </w:t>
      </w:r>
      <w:r>
        <w:rPr>
          <w:color w:val="000000"/>
          <w:sz w:val="28"/>
          <w:szCs w:val="28"/>
        </w:rPr>
        <w:t xml:space="preserve">на постійну депутатську комісію з питань регламенту, депутатської етики, законності, </w:t>
      </w:r>
      <w:r>
        <w:rPr>
          <w:color w:val="000000"/>
          <w:sz w:val="28"/>
          <w:szCs w:val="28"/>
        </w:rPr>
        <w:lastRenderedPageBreak/>
        <w:t>правопорядку, охорони прав, свобод і законних інтересів громадян                     (ДРАЧУК В.В.) та заступника міського голови з питань діяльності виконавчих органів ради (СИВЕНКО О.І).</w:t>
      </w:r>
    </w:p>
    <w:p w:rsidR="009D186C" w:rsidRDefault="009D186C">
      <w:pPr>
        <w:jc w:val="both"/>
        <w:rPr>
          <w:sz w:val="28"/>
          <w:szCs w:val="28"/>
        </w:rPr>
      </w:pPr>
    </w:p>
    <w:p w:rsidR="009D186C" w:rsidRDefault="009D1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D186C" w:rsidRDefault="009D186C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О.М.ПОПЕНКО</w:t>
      </w:r>
    </w:p>
    <w:p w:rsidR="00C56838" w:rsidRDefault="00C56838">
      <w:pPr>
        <w:jc w:val="both"/>
        <w:rPr>
          <w:sz w:val="28"/>
          <w:szCs w:val="28"/>
        </w:rPr>
      </w:pPr>
    </w:p>
    <w:p w:rsidR="00533D8D" w:rsidRDefault="00533D8D">
      <w:pPr>
        <w:jc w:val="both"/>
        <w:rPr>
          <w:sz w:val="28"/>
          <w:szCs w:val="28"/>
        </w:rPr>
      </w:pPr>
    </w:p>
    <w:p w:rsidR="00533D8D" w:rsidRDefault="00533D8D">
      <w:pPr>
        <w:jc w:val="both"/>
        <w:rPr>
          <w:sz w:val="28"/>
          <w:szCs w:val="28"/>
        </w:rPr>
      </w:pPr>
    </w:p>
    <w:p w:rsidR="00533D8D" w:rsidRDefault="00533D8D">
      <w:pPr>
        <w:jc w:val="both"/>
        <w:rPr>
          <w:sz w:val="28"/>
          <w:szCs w:val="28"/>
        </w:rPr>
      </w:pPr>
    </w:p>
    <w:p w:rsidR="00533D8D" w:rsidRDefault="00533D8D">
      <w:pPr>
        <w:jc w:val="both"/>
        <w:rPr>
          <w:sz w:val="28"/>
          <w:szCs w:val="28"/>
        </w:rPr>
      </w:pPr>
    </w:p>
    <w:p w:rsidR="00C3181F" w:rsidRDefault="00C318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9C489F" w:rsidRDefault="009C489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p w:rsidR="00285B1F" w:rsidRDefault="00285B1F" w:rsidP="00C3181F">
      <w:pPr>
        <w:pStyle w:val="Standard"/>
        <w:tabs>
          <w:tab w:val="left" w:pos="1816"/>
        </w:tabs>
        <w:ind w:left="540"/>
        <w:rPr>
          <w:sz w:val="26"/>
          <w:szCs w:val="26"/>
        </w:rPr>
      </w:pPr>
    </w:p>
    <w:sectPr w:rsidR="00285B1F" w:rsidSect="00533D8D">
      <w:pgSz w:w="11906" w:h="16838"/>
      <w:pgMar w:top="567" w:right="567" w:bottom="577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A0BE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A0BEA6" w16cid:durableId="683C10E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954E7D"/>
    <w:multiLevelType w:val="hybridMultilevel"/>
    <w:tmpl w:val="013EE126"/>
    <w:lvl w:ilvl="0" w:tplc="A2F4F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yta Kamasa (MKAM)">
    <w15:presenceInfo w15:providerId="AD" w15:userId="S::mkam@niras.com::82844a8e-2cd1-4ffa-88a8-adae0ca426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</w:compat>
  <w:rsids>
    <w:rsidRoot w:val="00C56838"/>
    <w:rsid w:val="00047919"/>
    <w:rsid w:val="001A15A5"/>
    <w:rsid w:val="002568D9"/>
    <w:rsid w:val="00285B1F"/>
    <w:rsid w:val="00394B53"/>
    <w:rsid w:val="003B0838"/>
    <w:rsid w:val="00533D8D"/>
    <w:rsid w:val="0065299B"/>
    <w:rsid w:val="006B37C7"/>
    <w:rsid w:val="007865CD"/>
    <w:rsid w:val="007A5F1C"/>
    <w:rsid w:val="00863FDA"/>
    <w:rsid w:val="00880761"/>
    <w:rsid w:val="009C489F"/>
    <w:rsid w:val="009D186C"/>
    <w:rsid w:val="00AB4DD2"/>
    <w:rsid w:val="00B07578"/>
    <w:rsid w:val="00B546CB"/>
    <w:rsid w:val="00B97707"/>
    <w:rsid w:val="00BA2A02"/>
    <w:rsid w:val="00C0654B"/>
    <w:rsid w:val="00C3181F"/>
    <w:rsid w:val="00C56838"/>
    <w:rsid w:val="00C71532"/>
    <w:rsid w:val="00C85BB9"/>
    <w:rsid w:val="00D940DE"/>
    <w:rsid w:val="00DC5F6E"/>
    <w:rsid w:val="00E162C8"/>
    <w:rsid w:val="00E85D29"/>
    <w:rsid w:val="00EA4868"/>
    <w:rsid w:val="00EB2826"/>
    <w:rsid w:val="00F165D6"/>
    <w:rsid w:val="00F51D19"/>
    <w:rsid w:val="00F70EE1"/>
    <w:rsid w:val="038B8520"/>
    <w:rsid w:val="06A94BC4"/>
    <w:rsid w:val="098C8E1E"/>
    <w:rsid w:val="0B556D70"/>
    <w:rsid w:val="1513EF14"/>
    <w:rsid w:val="177CBDB6"/>
    <w:rsid w:val="2402E34A"/>
    <w:rsid w:val="26702A22"/>
    <w:rsid w:val="3F31D456"/>
    <w:rsid w:val="46FAFD4C"/>
    <w:rsid w:val="478689BA"/>
    <w:rsid w:val="53252B2E"/>
    <w:rsid w:val="6B010A5C"/>
    <w:rsid w:val="6DF32A48"/>
    <w:rsid w:val="75F3805A"/>
    <w:rsid w:val="78449228"/>
    <w:rsid w:val="795F6E00"/>
    <w:rsid w:val="7BC7E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CD"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rsid w:val="007865CD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7865CD"/>
    <w:pPr>
      <w:keepNext/>
      <w:jc w:val="center"/>
      <w:outlineLvl w:val="1"/>
    </w:pPr>
    <w:rPr>
      <w:b/>
      <w:caps/>
      <w:sz w:val="36"/>
    </w:rPr>
  </w:style>
  <w:style w:type="paragraph" w:styleId="3">
    <w:name w:val="heading 3"/>
    <w:basedOn w:val="a"/>
    <w:next w:val="a"/>
    <w:qFormat/>
    <w:rsid w:val="007865CD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865C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865CD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5CD"/>
  </w:style>
  <w:style w:type="character" w:customStyle="1" w:styleId="20">
    <w:name w:val="Основной шрифт абзаца2"/>
    <w:rsid w:val="007865CD"/>
  </w:style>
  <w:style w:type="character" w:customStyle="1" w:styleId="WW-Absatz-Standardschriftart">
    <w:name w:val="WW-Absatz-Standardschriftart"/>
    <w:rsid w:val="007865CD"/>
  </w:style>
  <w:style w:type="character" w:customStyle="1" w:styleId="WW-Absatz-Standardschriftart1">
    <w:name w:val="WW-Absatz-Standardschriftart1"/>
    <w:rsid w:val="007865CD"/>
  </w:style>
  <w:style w:type="character" w:customStyle="1" w:styleId="WW8Num7z0">
    <w:name w:val="WW8Num7z0"/>
    <w:rsid w:val="007865CD"/>
    <w:rPr>
      <w:rFonts w:ascii="Symbol" w:hAnsi="Symbol"/>
    </w:rPr>
  </w:style>
  <w:style w:type="character" w:customStyle="1" w:styleId="10">
    <w:name w:val="Основной шрифт абзаца1"/>
    <w:rsid w:val="007865CD"/>
  </w:style>
  <w:style w:type="character" w:customStyle="1" w:styleId="a3">
    <w:name w:val="Символ сноски"/>
    <w:rsid w:val="007865CD"/>
  </w:style>
  <w:style w:type="character" w:customStyle="1" w:styleId="a4">
    <w:name w:val="Символы концевой сноски"/>
    <w:rsid w:val="007865CD"/>
  </w:style>
  <w:style w:type="paragraph" w:styleId="a5">
    <w:name w:val="Title"/>
    <w:basedOn w:val="a"/>
    <w:next w:val="a6"/>
    <w:rsid w:val="007865C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7865CD"/>
    <w:rPr>
      <w:sz w:val="28"/>
    </w:rPr>
  </w:style>
  <w:style w:type="paragraph" w:customStyle="1" w:styleId="11">
    <w:name w:val="Название1"/>
    <w:basedOn w:val="a"/>
    <w:next w:val="a6"/>
    <w:qFormat/>
    <w:rsid w:val="007865C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Subtitle"/>
    <w:basedOn w:val="11"/>
    <w:next w:val="a6"/>
    <w:qFormat/>
    <w:rsid w:val="007865CD"/>
    <w:pPr>
      <w:jc w:val="center"/>
    </w:pPr>
    <w:rPr>
      <w:i/>
      <w:iCs/>
    </w:rPr>
  </w:style>
  <w:style w:type="paragraph" w:styleId="a8">
    <w:name w:val="List"/>
    <w:basedOn w:val="a6"/>
    <w:rsid w:val="007865CD"/>
    <w:rPr>
      <w:rFonts w:ascii="Arial" w:hAnsi="Arial" w:cs="Tahoma"/>
    </w:rPr>
  </w:style>
  <w:style w:type="paragraph" w:customStyle="1" w:styleId="21">
    <w:name w:val="Название2"/>
    <w:basedOn w:val="a"/>
    <w:rsid w:val="007865C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7865CD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865C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865CD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7865CD"/>
    <w:rPr>
      <w:sz w:val="26"/>
    </w:rPr>
  </w:style>
  <w:style w:type="paragraph" w:customStyle="1" w:styleId="31">
    <w:name w:val="Основной текст 31"/>
    <w:basedOn w:val="a"/>
    <w:rsid w:val="007865CD"/>
    <w:pPr>
      <w:jc w:val="both"/>
    </w:pPr>
    <w:rPr>
      <w:i/>
      <w:sz w:val="26"/>
    </w:rPr>
  </w:style>
  <w:style w:type="paragraph" w:styleId="a9">
    <w:name w:val="Body Text Indent"/>
    <w:basedOn w:val="a"/>
    <w:rsid w:val="007865CD"/>
    <w:pPr>
      <w:spacing w:after="120"/>
      <w:ind w:left="283"/>
    </w:pPr>
  </w:style>
  <w:style w:type="paragraph" w:customStyle="1" w:styleId="CharCharCharChar">
    <w:name w:val="Char Знак Знак Char Знак Знак Char Знак Знак Char Знак Знак Знак Знак"/>
    <w:basedOn w:val="a"/>
    <w:rsid w:val="007865CD"/>
    <w:rPr>
      <w:rFonts w:ascii="Verdana" w:hAnsi="Verdana" w:cs="Verdana"/>
      <w:sz w:val="20"/>
      <w:lang w:val="en-US"/>
    </w:rPr>
  </w:style>
  <w:style w:type="paragraph" w:customStyle="1" w:styleId="310">
    <w:name w:val="Основной текст с отступом 31"/>
    <w:basedOn w:val="a"/>
    <w:rsid w:val="007865CD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rsid w:val="007865CD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  <w:rsid w:val="007865CD"/>
  </w:style>
  <w:style w:type="paragraph" w:customStyle="1" w:styleId="14">
    <w:name w:val="Красная строка1"/>
    <w:basedOn w:val="a6"/>
    <w:rsid w:val="007865CD"/>
    <w:pPr>
      <w:ind w:firstLine="720"/>
    </w:pPr>
  </w:style>
  <w:style w:type="paragraph" w:customStyle="1" w:styleId="ac">
    <w:name w:val="Содержимое таблицы"/>
    <w:basedOn w:val="a"/>
    <w:rsid w:val="007865CD"/>
    <w:pPr>
      <w:suppressLineNumbers/>
    </w:pPr>
  </w:style>
  <w:style w:type="paragraph" w:customStyle="1" w:styleId="ad">
    <w:name w:val="Заголовок таблицы"/>
    <w:basedOn w:val="ac"/>
    <w:rsid w:val="007865CD"/>
    <w:pPr>
      <w:jc w:val="center"/>
    </w:pPr>
    <w:rPr>
      <w:b/>
      <w:bCs/>
    </w:rPr>
  </w:style>
  <w:style w:type="paragraph" w:customStyle="1" w:styleId="Standard">
    <w:name w:val="Standard"/>
    <w:rsid w:val="007865CD"/>
    <w:pPr>
      <w:suppressAutoHyphens/>
      <w:jc w:val="both"/>
      <w:textAlignment w:val="baseline"/>
    </w:pPr>
    <w:rPr>
      <w:rFonts w:eastAsia="Arial"/>
      <w:kern w:val="1"/>
      <w:sz w:val="24"/>
      <w:szCs w:val="24"/>
      <w:lang w:val="uk-UA" w:eastAsia="ar-SA"/>
    </w:rPr>
  </w:style>
  <w:style w:type="paragraph" w:customStyle="1" w:styleId="211">
    <w:name w:val="Основной текст с отступом 21"/>
    <w:basedOn w:val="a"/>
    <w:rsid w:val="007865CD"/>
    <w:pPr>
      <w:ind w:left="705"/>
    </w:pPr>
    <w:rPr>
      <w:rFonts w:cs="Calibri"/>
      <w:sz w:val="28"/>
      <w:szCs w:val="24"/>
    </w:rPr>
  </w:style>
  <w:style w:type="paragraph" w:styleId="ae">
    <w:name w:val="Normal (Web)"/>
    <w:basedOn w:val="a"/>
    <w:uiPriority w:val="99"/>
    <w:semiHidden/>
    <w:unhideWhenUsed/>
    <w:rsid w:val="00880761"/>
    <w:pPr>
      <w:suppressAutoHyphens w:val="0"/>
      <w:spacing w:before="100" w:beforeAutospacing="1" w:after="119"/>
    </w:pPr>
    <w:rPr>
      <w:szCs w:val="24"/>
      <w:lang w:val="ru-RU" w:eastAsia="ru-RU"/>
    </w:rPr>
  </w:style>
  <w:style w:type="paragraph" w:customStyle="1" w:styleId="heading10">
    <w:name w:val="heading 10"/>
    <w:basedOn w:val="Standard"/>
    <w:next w:val="Standard"/>
    <w:rsid w:val="00C3181F"/>
    <w:pPr>
      <w:keepNext/>
      <w:widowControl w:val="0"/>
      <w:autoSpaceDN w:val="0"/>
      <w:jc w:val="center"/>
      <w:outlineLvl w:val="0"/>
    </w:pPr>
    <w:rPr>
      <w:rFonts w:eastAsia="Andale Sans UI" w:cs="Tahoma"/>
      <w:caps/>
      <w:kern w:val="3"/>
      <w:sz w:val="32"/>
      <w:lang w:val="de-DE" w:eastAsia="ja-JP" w:bidi="fa-IR"/>
    </w:rPr>
  </w:style>
  <w:style w:type="paragraph" w:customStyle="1" w:styleId="heading30">
    <w:name w:val="heading 30"/>
    <w:basedOn w:val="Standard"/>
    <w:next w:val="Standard"/>
    <w:rsid w:val="00C3181F"/>
    <w:pPr>
      <w:keepNext/>
      <w:widowControl w:val="0"/>
      <w:autoSpaceDN w:val="0"/>
      <w:jc w:val="center"/>
      <w:outlineLvl w:val="2"/>
    </w:pPr>
    <w:rPr>
      <w:rFonts w:eastAsia="Andale Sans UI" w:cs="Tahoma"/>
      <w:b/>
      <w:kern w:val="3"/>
      <w:sz w:val="32"/>
      <w:lang w:val="de-DE" w:eastAsia="ja-JP" w:bidi="fa-IR"/>
    </w:rPr>
  </w:style>
  <w:style w:type="paragraph" w:customStyle="1" w:styleId="TableContents">
    <w:name w:val="Table Contents"/>
    <w:basedOn w:val="Standard"/>
    <w:rsid w:val="00C3181F"/>
    <w:pPr>
      <w:widowControl w:val="0"/>
      <w:suppressLineNumbers/>
      <w:autoSpaceDN w:val="0"/>
      <w:jc w:val="left"/>
    </w:pPr>
    <w:rPr>
      <w:rFonts w:eastAsia="Andale Sans UI" w:cs="Tahoma"/>
      <w:kern w:val="3"/>
      <w:lang w:val="de-DE" w:eastAsia="ja-JP" w:bidi="fa-IR"/>
    </w:rPr>
  </w:style>
  <w:style w:type="table" w:styleId="af">
    <w:name w:val="Table Grid"/>
    <w:basedOn w:val="a1"/>
    <w:uiPriority w:val="59"/>
    <w:rsid w:val="00F51D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7865CD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65CD"/>
    <w:rPr>
      <w:lang w:val="uk-UA" w:eastAsia="ar-SA"/>
    </w:rPr>
  </w:style>
  <w:style w:type="character" w:styleId="af2">
    <w:name w:val="annotation reference"/>
    <w:basedOn w:val="a0"/>
    <w:uiPriority w:val="99"/>
    <w:semiHidden/>
    <w:unhideWhenUsed/>
    <w:rsid w:val="007865C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F68AEA64BE488A65348192111A1F" ma:contentTypeVersion="15" ma:contentTypeDescription="Create a new document." ma:contentTypeScope="" ma:versionID="d92ad9aef7d47c011c5be33a19b9c390">
  <xsd:schema xmlns:xsd="http://www.w3.org/2001/XMLSchema" xmlns:xs="http://www.w3.org/2001/XMLSchema" xmlns:p="http://schemas.microsoft.com/office/2006/metadata/properties" xmlns:ns1="http://schemas.microsoft.com/sharepoint/v3" xmlns:ns3="790a9802-6d36-4b09-b3a0-def6c1be24d0" xmlns:ns4="62be0cc5-8710-4cc3-a89a-4a4ee83b8db6" targetNamespace="http://schemas.microsoft.com/office/2006/metadata/properties" ma:root="true" ma:fieldsID="c2e1ed04ea253d0d300bb5f827993110" ns1:_="" ns3:_="" ns4:_="">
    <xsd:import namespace="http://schemas.microsoft.com/sharepoint/v3"/>
    <xsd:import namespace="790a9802-6d36-4b09-b3a0-def6c1be24d0"/>
    <xsd:import namespace="62be0cc5-8710-4cc3-a89a-4a4ee83b8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a9802-6d36-4b09-b3a0-def6c1be2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0cc5-8710-4cc3-a89a-4a4ee83b8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CE7D-B8F6-4F8F-9739-E20A500DC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D6F8F-B106-42F7-8D7D-417271008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0a9802-6d36-4b09-b3a0-def6c1be24d0"/>
    <ds:schemaRef ds:uri="62be0cc5-8710-4cc3-a89a-4a4ee83b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972709-470E-4185-B746-EA9BE228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 2012</vt:lpstr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2012</dc:title>
  <dc:subject/>
  <dc:creator>Halyna Moskalenko</dc:creator>
  <cp:keywords/>
  <cp:lastModifiedBy>comptv7</cp:lastModifiedBy>
  <cp:revision>10</cp:revision>
  <cp:lastPrinted>2020-08-20T10:22:00Z</cp:lastPrinted>
  <dcterms:created xsi:type="dcterms:W3CDTF">2020-06-16T17:35:00Z</dcterms:created>
  <dcterms:modified xsi:type="dcterms:W3CDTF">2020-08-20T10:36:00Z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0x010100D819F68AEA64BE488A65348192111A1F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